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54D" w:rsidRPr="003F354D" w:rsidRDefault="003F354D" w:rsidP="003F354D">
      <w:pPr>
        <w:spacing w:line="400" w:lineRule="exact"/>
        <w:ind w:firstLineChars="200" w:firstLine="562"/>
        <w:jc w:val="center"/>
        <w:rPr>
          <w:rFonts w:ascii="宋体" w:eastAsia="宋体" w:hAnsi="宋体"/>
          <w:b/>
          <w:sz w:val="28"/>
          <w:szCs w:val="28"/>
        </w:rPr>
      </w:pPr>
      <w:r w:rsidRPr="003F354D">
        <w:rPr>
          <w:rFonts w:ascii="宋体" w:eastAsia="宋体" w:hAnsi="宋体" w:hint="eastAsia"/>
          <w:b/>
          <w:sz w:val="28"/>
          <w:szCs w:val="28"/>
        </w:rPr>
        <w:t>苏州市总工会关于电子书屋PC平台、微信平台、APP平台等的采购公告</w:t>
      </w:r>
    </w:p>
    <w:p w:rsidR="003F354D" w:rsidRPr="003F354D" w:rsidRDefault="003F354D" w:rsidP="003F354D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3F354D">
        <w:rPr>
          <w:rFonts w:ascii="宋体" w:eastAsia="宋体" w:hAnsi="宋体" w:hint="eastAsia"/>
          <w:sz w:val="21"/>
          <w:szCs w:val="21"/>
        </w:rPr>
        <w:t>受苏州市总工会的委托，苏州市卫康招投标咨询服务有限公司对其所需采购的电子书屋PC平台、微信平台、APP平台等在国内组织竞争性磋商采购。欢迎符合磋商采购文件资格条件的各供应商前来参加。</w:t>
      </w:r>
    </w:p>
    <w:p w:rsidR="003F354D" w:rsidRPr="003F354D" w:rsidRDefault="003F354D" w:rsidP="003F354D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3F354D">
        <w:rPr>
          <w:rFonts w:ascii="宋体" w:eastAsia="宋体" w:hAnsi="宋体" w:hint="eastAsia"/>
          <w:sz w:val="21"/>
          <w:szCs w:val="21"/>
        </w:rPr>
        <w:t>一、采购编号：SZWK2022-Z-C-218</w:t>
      </w:r>
      <w:r w:rsidRPr="003F354D">
        <w:rPr>
          <w:rFonts w:ascii="宋体" w:eastAsia="宋体" w:hAnsi="宋体"/>
          <w:sz w:val="21"/>
          <w:szCs w:val="21"/>
        </w:rPr>
        <w:t>号</w:t>
      </w:r>
    </w:p>
    <w:p w:rsidR="003F354D" w:rsidRPr="003F354D" w:rsidRDefault="003F354D" w:rsidP="003F354D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3F354D">
        <w:rPr>
          <w:rFonts w:ascii="宋体" w:eastAsia="宋体" w:hAnsi="宋体" w:hint="eastAsia"/>
          <w:sz w:val="21"/>
          <w:szCs w:val="21"/>
        </w:rPr>
        <w:t>二、采购内容：电子书屋PC平台、微信平台、APP平台等</w:t>
      </w:r>
    </w:p>
    <w:p w:rsidR="003F354D" w:rsidRPr="003F354D" w:rsidRDefault="00516281" w:rsidP="003F354D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三、服务周期：三</w:t>
      </w:r>
      <w:r w:rsidR="003F354D" w:rsidRPr="003F354D">
        <w:rPr>
          <w:rFonts w:ascii="宋体" w:eastAsia="宋体" w:hAnsi="宋体" w:hint="eastAsia"/>
          <w:sz w:val="21"/>
          <w:szCs w:val="21"/>
        </w:rPr>
        <w:t>年，自合同签订之日起算。</w:t>
      </w:r>
    </w:p>
    <w:p w:rsidR="003F354D" w:rsidRPr="003F354D" w:rsidRDefault="003F354D" w:rsidP="003F354D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3F354D">
        <w:rPr>
          <w:rFonts w:ascii="宋体" w:eastAsia="宋体" w:hAnsi="宋体" w:hint="eastAsia"/>
          <w:sz w:val="21"/>
          <w:szCs w:val="21"/>
        </w:rPr>
        <w:t>四</w:t>
      </w:r>
      <w:r w:rsidRPr="003F354D">
        <w:rPr>
          <w:rFonts w:ascii="宋体" w:eastAsia="宋体" w:hAnsi="宋体"/>
          <w:sz w:val="21"/>
          <w:szCs w:val="21"/>
        </w:rPr>
        <w:t>、</w:t>
      </w:r>
      <w:r w:rsidRPr="003F354D">
        <w:rPr>
          <w:rFonts w:ascii="宋体" w:eastAsia="宋体" w:hAnsi="宋体" w:hint="eastAsia"/>
          <w:sz w:val="21"/>
          <w:szCs w:val="21"/>
        </w:rPr>
        <w:t>采购预算：</w:t>
      </w:r>
      <w:r w:rsidR="00501039">
        <w:rPr>
          <w:rFonts w:ascii="宋体" w:eastAsia="宋体" w:hAnsi="宋体" w:hint="eastAsia"/>
          <w:sz w:val="21"/>
          <w:szCs w:val="21"/>
        </w:rPr>
        <w:t>1</w:t>
      </w:r>
      <w:r w:rsidRPr="003F354D">
        <w:rPr>
          <w:rFonts w:ascii="宋体" w:eastAsia="宋体" w:hAnsi="宋体" w:hint="eastAsia"/>
          <w:sz w:val="21"/>
          <w:szCs w:val="21"/>
        </w:rPr>
        <w:t>0万元。</w:t>
      </w:r>
    </w:p>
    <w:p w:rsidR="003F354D" w:rsidRPr="003F354D" w:rsidRDefault="003F354D" w:rsidP="003F354D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3F354D">
        <w:rPr>
          <w:rFonts w:ascii="宋体" w:eastAsia="宋体" w:hAnsi="宋体" w:hint="eastAsia"/>
          <w:sz w:val="21"/>
          <w:szCs w:val="21"/>
        </w:rPr>
        <w:t>五、参加磋商供应商资格条件：</w:t>
      </w:r>
    </w:p>
    <w:p w:rsidR="003F354D" w:rsidRPr="003F354D" w:rsidRDefault="003F354D" w:rsidP="003F354D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3F354D">
        <w:rPr>
          <w:rFonts w:ascii="宋体" w:eastAsia="宋体" w:hAnsi="宋体"/>
          <w:sz w:val="21"/>
          <w:szCs w:val="21"/>
        </w:rPr>
        <w:t>1、具有独立承担民事责任的能力；</w:t>
      </w:r>
    </w:p>
    <w:p w:rsidR="003F354D" w:rsidRPr="003F354D" w:rsidRDefault="003F354D" w:rsidP="003F354D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3F354D">
        <w:rPr>
          <w:rFonts w:ascii="宋体" w:eastAsia="宋体" w:hAnsi="宋体"/>
          <w:sz w:val="21"/>
          <w:szCs w:val="21"/>
        </w:rPr>
        <w:t xml:space="preserve">2、具有良好的商业信誉和健全的财务会计制度； </w:t>
      </w:r>
    </w:p>
    <w:p w:rsidR="003F354D" w:rsidRPr="003F354D" w:rsidRDefault="003F354D" w:rsidP="003F354D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3F354D">
        <w:rPr>
          <w:rFonts w:ascii="宋体" w:eastAsia="宋体" w:hAnsi="宋体"/>
          <w:sz w:val="21"/>
          <w:szCs w:val="21"/>
        </w:rPr>
        <w:t xml:space="preserve">3、具有履行合同所必需的设备和专业技术能力； </w:t>
      </w:r>
    </w:p>
    <w:p w:rsidR="003F354D" w:rsidRPr="003F354D" w:rsidRDefault="003F354D" w:rsidP="003F354D">
      <w:pPr>
        <w:tabs>
          <w:tab w:val="left" w:pos="5505"/>
        </w:tabs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3F354D">
        <w:rPr>
          <w:rFonts w:ascii="宋体" w:eastAsia="宋体" w:hAnsi="宋体"/>
          <w:sz w:val="21"/>
          <w:szCs w:val="21"/>
        </w:rPr>
        <w:t xml:space="preserve">4、有依法缴纳税收和社会保障资金的良好记录； </w:t>
      </w:r>
      <w:r w:rsidRPr="003F354D">
        <w:rPr>
          <w:rFonts w:ascii="宋体" w:eastAsia="宋体" w:hAnsi="宋体"/>
          <w:sz w:val="21"/>
          <w:szCs w:val="21"/>
        </w:rPr>
        <w:tab/>
      </w:r>
    </w:p>
    <w:p w:rsidR="003F354D" w:rsidRPr="003F354D" w:rsidRDefault="003F354D" w:rsidP="003F354D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3F354D">
        <w:rPr>
          <w:rFonts w:ascii="宋体" w:eastAsia="宋体" w:hAnsi="宋体"/>
          <w:sz w:val="21"/>
          <w:szCs w:val="21"/>
        </w:rPr>
        <w:t>5、参加采购活动前三年内，在经营活动中没有重大违法记录；</w:t>
      </w:r>
    </w:p>
    <w:p w:rsidR="003F354D" w:rsidRPr="003F354D" w:rsidRDefault="003F354D" w:rsidP="003F354D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3F354D">
        <w:rPr>
          <w:rFonts w:ascii="宋体" w:eastAsia="宋体" w:hAnsi="宋体"/>
          <w:sz w:val="21"/>
          <w:szCs w:val="21"/>
        </w:rPr>
        <w:t>6、法律、行政法规规定的其他条件；</w:t>
      </w:r>
    </w:p>
    <w:p w:rsidR="003F354D" w:rsidRPr="003F354D" w:rsidRDefault="003F354D" w:rsidP="003F354D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3F354D">
        <w:rPr>
          <w:rFonts w:ascii="宋体" w:eastAsia="宋体" w:hAnsi="宋体" w:hint="eastAsia"/>
          <w:sz w:val="21"/>
          <w:szCs w:val="21"/>
        </w:rPr>
        <w:t>六、购买磋商文件时须提供以下材，料并加盖公章：</w:t>
      </w:r>
    </w:p>
    <w:p w:rsidR="003F354D" w:rsidRPr="003F354D" w:rsidRDefault="003F354D" w:rsidP="003F354D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3F354D">
        <w:rPr>
          <w:rFonts w:ascii="宋体" w:eastAsia="宋体" w:hAnsi="宋体" w:hint="eastAsia"/>
          <w:sz w:val="21"/>
          <w:szCs w:val="21"/>
        </w:rPr>
        <w:t>1、营业执照副本；</w:t>
      </w:r>
    </w:p>
    <w:p w:rsidR="003F354D" w:rsidRPr="003F354D" w:rsidRDefault="003F354D" w:rsidP="003F354D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3F354D">
        <w:rPr>
          <w:rFonts w:ascii="宋体" w:eastAsia="宋体" w:hAnsi="宋体" w:hint="eastAsia"/>
          <w:sz w:val="21"/>
          <w:szCs w:val="21"/>
        </w:rPr>
        <w:t>2、法人授权委托书原件及代理人身份证复印件；</w:t>
      </w:r>
    </w:p>
    <w:p w:rsidR="003F354D" w:rsidRPr="003F354D" w:rsidRDefault="003F354D" w:rsidP="003F354D">
      <w:pPr>
        <w:spacing w:line="400" w:lineRule="exact"/>
        <w:ind w:right="-159" w:firstLineChars="200" w:firstLine="420"/>
        <w:rPr>
          <w:rFonts w:ascii="宋体" w:eastAsia="宋体" w:hAnsi="宋体"/>
          <w:sz w:val="21"/>
          <w:szCs w:val="21"/>
        </w:rPr>
      </w:pPr>
      <w:r w:rsidRPr="003F354D">
        <w:rPr>
          <w:rFonts w:ascii="宋体" w:eastAsia="宋体" w:hAnsi="宋体" w:hint="eastAsia"/>
          <w:sz w:val="21"/>
          <w:szCs w:val="21"/>
        </w:rPr>
        <w:t>只有报名并购买</w:t>
      </w:r>
      <w:r w:rsidRPr="003F354D">
        <w:rPr>
          <w:rFonts w:ascii="宋体" w:eastAsia="宋体" w:hAnsi="宋体"/>
          <w:sz w:val="21"/>
          <w:szCs w:val="21"/>
        </w:rPr>
        <w:t>本次磋商采购文件</w:t>
      </w:r>
      <w:r w:rsidRPr="003F354D">
        <w:rPr>
          <w:rFonts w:ascii="宋体" w:eastAsia="宋体" w:hAnsi="宋体" w:hint="eastAsia"/>
          <w:sz w:val="21"/>
          <w:szCs w:val="21"/>
        </w:rPr>
        <w:t>后的供应商才能参加</w:t>
      </w:r>
      <w:r w:rsidRPr="003F354D">
        <w:rPr>
          <w:rFonts w:ascii="宋体" w:eastAsia="宋体" w:hAnsi="宋体"/>
          <w:sz w:val="21"/>
          <w:szCs w:val="21"/>
        </w:rPr>
        <w:t>竞争性磋商</w:t>
      </w:r>
      <w:r w:rsidRPr="003F354D">
        <w:rPr>
          <w:rFonts w:ascii="宋体" w:eastAsia="宋体" w:hAnsi="宋体" w:hint="eastAsia"/>
          <w:sz w:val="21"/>
          <w:szCs w:val="21"/>
        </w:rPr>
        <w:t>，磋商文件售价300元整，售后不退，不接受邮寄。</w:t>
      </w:r>
    </w:p>
    <w:p w:rsidR="003F354D" w:rsidRPr="003F354D" w:rsidRDefault="003F354D" w:rsidP="003F354D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3F354D">
        <w:rPr>
          <w:rFonts w:ascii="宋体" w:eastAsia="宋体" w:hAnsi="宋体" w:hint="eastAsia"/>
          <w:sz w:val="21"/>
          <w:szCs w:val="21"/>
        </w:rPr>
        <w:t>七、标书发售时间：自招标公告发布之日起~2022年8月</w:t>
      </w:r>
      <w:r w:rsidR="00501039">
        <w:rPr>
          <w:rFonts w:ascii="宋体" w:eastAsia="宋体" w:hAnsi="宋体" w:hint="eastAsia"/>
          <w:sz w:val="21"/>
          <w:szCs w:val="21"/>
        </w:rPr>
        <w:t>2</w:t>
      </w:r>
      <w:r w:rsidRPr="003F354D">
        <w:rPr>
          <w:rFonts w:ascii="宋体" w:eastAsia="宋体" w:hAnsi="宋体" w:hint="eastAsia"/>
          <w:sz w:val="21"/>
          <w:szCs w:val="21"/>
        </w:rPr>
        <w:t>日每日8：30~11：00，13：30~17：00（节假日除外）</w:t>
      </w:r>
    </w:p>
    <w:p w:rsidR="003F354D" w:rsidRPr="003F354D" w:rsidRDefault="003F354D" w:rsidP="003F354D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3F354D">
        <w:rPr>
          <w:rFonts w:ascii="宋体" w:eastAsia="宋体" w:hAnsi="宋体" w:hint="eastAsia"/>
          <w:sz w:val="21"/>
          <w:szCs w:val="21"/>
        </w:rPr>
        <w:t>八、标书发售地点：苏州市干将西路120号3号楼四楼苏州市卫康招投标咨询服务有限公司前台</w:t>
      </w:r>
    </w:p>
    <w:p w:rsidR="003F354D" w:rsidRPr="003F354D" w:rsidRDefault="003F354D" w:rsidP="003F354D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3F354D">
        <w:rPr>
          <w:rFonts w:ascii="宋体" w:eastAsia="宋体" w:hAnsi="宋体" w:hint="eastAsia"/>
          <w:sz w:val="21"/>
          <w:szCs w:val="21"/>
        </w:rPr>
        <w:t>九、</w:t>
      </w:r>
      <w:r w:rsidRPr="003F354D">
        <w:rPr>
          <w:rFonts w:ascii="宋体" w:eastAsia="宋体" w:hAnsi="宋体"/>
          <w:sz w:val="21"/>
          <w:szCs w:val="21"/>
        </w:rPr>
        <w:t>磋商时间、地点</w:t>
      </w:r>
      <w:r w:rsidRPr="003F354D">
        <w:rPr>
          <w:rFonts w:ascii="宋体" w:eastAsia="宋体" w:hAnsi="宋体" w:hint="eastAsia"/>
          <w:sz w:val="21"/>
          <w:szCs w:val="21"/>
        </w:rPr>
        <w:t>：</w:t>
      </w:r>
    </w:p>
    <w:p w:rsidR="003F354D" w:rsidRPr="003F354D" w:rsidRDefault="003F354D" w:rsidP="003F354D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3F354D">
        <w:rPr>
          <w:rFonts w:ascii="宋体" w:eastAsia="宋体" w:hAnsi="宋体"/>
          <w:sz w:val="21"/>
          <w:szCs w:val="21"/>
        </w:rPr>
        <w:t>1、递交磋商响应文件</w:t>
      </w:r>
      <w:r w:rsidRPr="003F354D">
        <w:rPr>
          <w:rFonts w:ascii="宋体" w:eastAsia="宋体" w:hAnsi="宋体" w:hint="eastAsia"/>
          <w:sz w:val="21"/>
          <w:szCs w:val="21"/>
        </w:rPr>
        <w:t>的开始时间：2022年8月8日9:00（</w:t>
      </w:r>
      <w:r w:rsidRPr="003F354D">
        <w:rPr>
          <w:rFonts w:ascii="宋体" w:eastAsia="宋体" w:hAnsi="宋体"/>
          <w:sz w:val="21"/>
          <w:szCs w:val="21"/>
        </w:rPr>
        <w:t>北京时间）</w:t>
      </w:r>
    </w:p>
    <w:p w:rsidR="003F354D" w:rsidRPr="003F354D" w:rsidRDefault="003F354D" w:rsidP="003F354D">
      <w:pPr>
        <w:spacing w:line="400" w:lineRule="exact"/>
        <w:ind w:firstLineChars="200" w:firstLine="420"/>
        <w:rPr>
          <w:rFonts w:ascii="宋体" w:eastAsia="宋体" w:hAnsi="宋体"/>
          <w:sz w:val="21"/>
          <w:szCs w:val="21"/>
        </w:rPr>
      </w:pPr>
      <w:r w:rsidRPr="003F354D">
        <w:rPr>
          <w:rFonts w:ascii="宋体" w:eastAsia="宋体" w:hAnsi="宋体" w:hint="eastAsia"/>
          <w:sz w:val="21"/>
          <w:szCs w:val="21"/>
        </w:rPr>
        <w:t>2、</w:t>
      </w:r>
      <w:r w:rsidRPr="003F354D">
        <w:rPr>
          <w:rFonts w:ascii="宋体" w:eastAsia="宋体" w:hAnsi="宋体"/>
          <w:sz w:val="21"/>
          <w:szCs w:val="21"/>
        </w:rPr>
        <w:t>递交磋商响应文件</w:t>
      </w:r>
      <w:r w:rsidRPr="003F354D">
        <w:rPr>
          <w:rFonts w:ascii="宋体" w:eastAsia="宋体" w:hAnsi="宋体" w:hint="eastAsia"/>
          <w:sz w:val="21"/>
          <w:szCs w:val="21"/>
        </w:rPr>
        <w:t>的</w:t>
      </w:r>
      <w:r w:rsidRPr="003F354D">
        <w:rPr>
          <w:rFonts w:ascii="宋体" w:eastAsia="宋体" w:hAnsi="宋体"/>
          <w:sz w:val="21"/>
          <w:szCs w:val="21"/>
        </w:rPr>
        <w:t>截止时间：</w:t>
      </w:r>
      <w:r w:rsidRPr="003F354D">
        <w:rPr>
          <w:rFonts w:ascii="宋体" w:eastAsia="宋体" w:hAnsi="宋体" w:hint="eastAsia"/>
          <w:sz w:val="21"/>
          <w:szCs w:val="21"/>
        </w:rPr>
        <w:t>2022年8月8日9:30（</w:t>
      </w:r>
      <w:r w:rsidRPr="003F354D">
        <w:rPr>
          <w:rFonts w:ascii="宋体" w:eastAsia="宋体" w:hAnsi="宋体"/>
          <w:sz w:val="21"/>
          <w:szCs w:val="21"/>
        </w:rPr>
        <w:t>北京时间）</w:t>
      </w:r>
    </w:p>
    <w:p w:rsidR="003F354D" w:rsidRPr="003F354D" w:rsidRDefault="003F354D" w:rsidP="003F354D">
      <w:pPr>
        <w:spacing w:line="400" w:lineRule="exact"/>
        <w:ind w:right="-159" w:firstLineChars="200" w:firstLine="420"/>
        <w:rPr>
          <w:rFonts w:ascii="宋体" w:eastAsia="宋体" w:hAnsi="宋体"/>
          <w:sz w:val="21"/>
          <w:szCs w:val="21"/>
        </w:rPr>
      </w:pPr>
      <w:r w:rsidRPr="003F354D">
        <w:rPr>
          <w:rFonts w:ascii="宋体" w:eastAsia="宋体" w:hAnsi="宋体" w:hint="eastAsia"/>
          <w:sz w:val="21"/>
          <w:szCs w:val="21"/>
        </w:rPr>
        <w:t>3</w:t>
      </w:r>
      <w:r w:rsidRPr="003F354D">
        <w:rPr>
          <w:rFonts w:ascii="宋体" w:eastAsia="宋体" w:hAnsi="宋体"/>
          <w:sz w:val="21"/>
          <w:szCs w:val="21"/>
        </w:rPr>
        <w:t>、</w:t>
      </w:r>
      <w:r w:rsidRPr="003F354D">
        <w:rPr>
          <w:rFonts w:ascii="宋体" w:eastAsia="宋体" w:hAnsi="宋体" w:hint="eastAsia"/>
          <w:sz w:val="21"/>
          <w:szCs w:val="21"/>
        </w:rPr>
        <w:t>磋商</w:t>
      </w:r>
      <w:r w:rsidRPr="003F354D">
        <w:rPr>
          <w:rFonts w:ascii="宋体" w:eastAsia="宋体" w:hAnsi="宋体"/>
          <w:sz w:val="21"/>
          <w:szCs w:val="21"/>
        </w:rPr>
        <w:t>时间：</w:t>
      </w:r>
      <w:r w:rsidRPr="003F354D">
        <w:rPr>
          <w:rFonts w:ascii="宋体" w:eastAsia="宋体" w:hAnsi="宋体" w:hint="eastAsia"/>
          <w:sz w:val="21"/>
          <w:szCs w:val="21"/>
        </w:rPr>
        <w:t>2022年8月8日9:30（</w:t>
      </w:r>
      <w:r w:rsidRPr="003F354D">
        <w:rPr>
          <w:rFonts w:ascii="宋体" w:eastAsia="宋体" w:hAnsi="宋体"/>
          <w:sz w:val="21"/>
          <w:szCs w:val="21"/>
        </w:rPr>
        <w:t>北京时间）</w:t>
      </w:r>
      <w:r w:rsidRPr="003F354D">
        <w:rPr>
          <w:rFonts w:ascii="宋体" w:eastAsia="宋体" w:hAnsi="宋体" w:hint="eastAsia"/>
          <w:sz w:val="21"/>
          <w:szCs w:val="21"/>
        </w:rPr>
        <w:t>开始</w:t>
      </w:r>
    </w:p>
    <w:p w:rsidR="003F354D" w:rsidRPr="003F354D" w:rsidRDefault="003F354D" w:rsidP="003F354D">
      <w:pPr>
        <w:spacing w:line="400" w:lineRule="exact"/>
        <w:ind w:right="-159" w:firstLineChars="200" w:firstLine="420"/>
        <w:rPr>
          <w:rFonts w:ascii="宋体" w:eastAsia="宋体" w:hAnsi="宋体"/>
          <w:sz w:val="21"/>
          <w:szCs w:val="21"/>
        </w:rPr>
      </w:pPr>
      <w:r w:rsidRPr="003F354D">
        <w:rPr>
          <w:rFonts w:ascii="宋体" w:eastAsia="宋体" w:hAnsi="宋体" w:hint="eastAsia"/>
          <w:sz w:val="21"/>
          <w:szCs w:val="21"/>
        </w:rPr>
        <w:t>4</w:t>
      </w:r>
      <w:r w:rsidRPr="003F354D">
        <w:rPr>
          <w:rFonts w:ascii="宋体" w:eastAsia="宋体" w:hAnsi="宋体"/>
          <w:sz w:val="21"/>
          <w:szCs w:val="21"/>
        </w:rPr>
        <w:t>、</w:t>
      </w:r>
      <w:r w:rsidRPr="003F354D">
        <w:rPr>
          <w:rFonts w:ascii="宋体" w:eastAsia="宋体" w:hAnsi="宋体" w:hint="eastAsia"/>
          <w:sz w:val="21"/>
          <w:szCs w:val="21"/>
        </w:rPr>
        <w:t>磋商</w:t>
      </w:r>
      <w:r w:rsidRPr="003F354D">
        <w:rPr>
          <w:rFonts w:ascii="宋体" w:eastAsia="宋体" w:hAnsi="宋体"/>
          <w:sz w:val="21"/>
          <w:szCs w:val="21"/>
        </w:rPr>
        <w:t>地点：</w:t>
      </w:r>
      <w:r w:rsidRPr="003F354D">
        <w:rPr>
          <w:rFonts w:ascii="宋体" w:eastAsia="宋体" w:hAnsi="宋体" w:hint="eastAsia"/>
          <w:sz w:val="21"/>
          <w:szCs w:val="21"/>
        </w:rPr>
        <w:t>苏州市干将西路120号3号楼4楼卫康公司会议室</w:t>
      </w:r>
    </w:p>
    <w:p w:rsidR="003F354D" w:rsidRPr="003F354D" w:rsidRDefault="003F354D" w:rsidP="003F354D">
      <w:pPr>
        <w:spacing w:line="400" w:lineRule="exact"/>
        <w:ind w:right="-159" w:firstLineChars="200" w:firstLine="420"/>
        <w:rPr>
          <w:rFonts w:ascii="宋体" w:eastAsia="宋体" w:hAnsi="宋体"/>
          <w:sz w:val="21"/>
          <w:szCs w:val="21"/>
        </w:rPr>
      </w:pPr>
      <w:r w:rsidRPr="003F354D">
        <w:rPr>
          <w:rFonts w:ascii="宋体" w:eastAsia="宋体" w:hAnsi="宋体" w:hint="eastAsia"/>
          <w:sz w:val="21"/>
          <w:szCs w:val="21"/>
        </w:rPr>
        <w:t>十、联系单位：</w:t>
      </w:r>
    </w:p>
    <w:p w:rsidR="003F354D" w:rsidRPr="003F354D" w:rsidRDefault="003F354D" w:rsidP="003F354D">
      <w:pPr>
        <w:spacing w:line="400" w:lineRule="exact"/>
        <w:ind w:right="-159" w:firstLineChars="200" w:firstLine="420"/>
        <w:rPr>
          <w:rFonts w:ascii="宋体" w:eastAsia="宋体" w:hAnsi="宋体"/>
          <w:sz w:val="21"/>
          <w:szCs w:val="21"/>
        </w:rPr>
      </w:pPr>
      <w:r w:rsidRPr="003F354D">
        <w:rPr>
          <w:rFonts w:ascii="宋体" w:eastAsia="宋体" w:hAnsi="宋体" w:hint="eastAsia"/>
          <w:sz w:val="21"/>
          <w:szCs w:val="21"/>
        </w:rPr>
        <w:t>1、招标代理机构名称：苏州市卫康招投标咨询服务有限公司</w:t>
      </w:r>
    </w:p>
    <w:p w:rsidR="003F354D" w:rsidRPr="003F354D" w:rsidRDefault="003F354D" w:rsidP="003F354D">
      <w:pPr>
        <w:spacing w:line="400" w:lineRule="exact"/>
        <w:ind w:right="-159" w:firstLineChars="300" w:firstLine="630"/>
        <w:rPr>
          <w:rFonts w:ascii="宋体" w:eastAsia="宋体" w:hAnsi="宋体"/>
          <w:sz w:val="21"/>
          <w:szCs w:val="21"/>
        </w:rPr>
      </w:pPr>
      <w:r w:rsidRPr="003F354D">
        <w:rPr>
          <w:rFonts w:ascii="宋体" w:eastAsia="宋体" w:hAnsi="宋体" w:hint="eastAsia"/>
          <w:sz w:val="21"/>
          <w:szCs w:val="21"/>
        </w:rPr>
        <w:t xml:space="preserve">地址：苏州市干将西路120号3号楼四楼  </w:t>
      </w:r>
    </w:p>
    <w:p w:rsidR="003F354D" w:rsidRPr="003F354D" w:rsidRDefault="003F354D" w:rsidP="003F354D">
      <w:pPr>
        <w:spacing w:line="400" w:lineRule="exact"/>
        <w:ind w:right="-159" w:firstLineChars="250" w:firstLine="525"/>
        <w:rPr>
          <w:rFonts w:ascii="宋体" w:eastAsia="宋体" w:hAnsi="宋体"/>
          <w:sz w:val="21"/>
          <w:szCs w:val="21"/>
        </w:rPr>
      </w:pPr>
      <w:r w:rsidRPr="003F354D">
        <w:rPr>
          <w:rFonts w:ascii="宋体" w:eastAsia="宋体" w:hAnsi="宋体" w:hint="eastAsia"/>
          <w:sz w:val="21"/>
          <w:szCs w:val="21"/>
        </w:rPr>
        <w:t xml:space="preserve"> 邮政编码：215005</w:t>
      </w:r>
    </w:p>
    <w:p w:rsidR="003F354D" w:rsidRPr="003F354D" w:rsidRDefault="003F354D" w:rsidP="003F354D">
      <w:pPr>
        <w:spacing w:line="400" w:lineRule="exact"/>
        <w:ind w:right="-159" w:firstLineChars="300" w:firstLine="630"/>
        <w:rPr>
          <w:rFonts w:ascii="宋体" w:eastAsia="宋体" w:hAnsi="宋体"/>
          <w:sz w:val="21"/>
          <w:szCs w:val="21"/>
        </w:rPr>
      </w:pPr>
      <w:r w:rsidRPr="003F354D">
        <w:rPr>
          <w:rFonts w:ascii="宋体" w:eastAsia="宋体" w:hAnsi="宋体" w:hint="eastAsia"/>
          <w:sz w:val="21"/>
          <w:szCs w:val="21"/>
        </w:rPr>
        <w:lastRenderedPageBreak/>
        <w:t>电话：0512-69165620/65153553（FAX）       联系人：吕兆莉、</w:t>
      </w:r>
      <w:r w:rsidR="00C348BD">
        <w:rPr>
          <w:rFonts w:ascii="宋体" w:eastAsia="宋体" w:hAnsi="宋体" w:hint="eastAsia"/>
          <w:sz w:val="21"/>
          <w:szCs w:val="21"/>
        </w:rPr>
        <w:t>吴帆</w:t>
      </w:r>
    </w:p>
    <w:p w:rsidR="003F354D" w:rsidRPr="003F354D" w:rsidRDefault="003F354D" w:rsidP="003F354D">
      <w:pPr>
        <w:spacing w:line="400" w:lineRule="exact"/>
        <w:ind w:right="-159" w:firstLineChars="200" w:firstLine="420"/>
        <w:rPr>
          <w:rFonts w:ascii="宋体" w:eastAsia="宋体" w:hAnsi="宋体"/>
          <w:sz w:val="21"/>
          <w:szCs w:val="21"/>
        </w:rPr>
      </w:pPr>
      <w:r w:rsidRPr="003F354D">
        <w:rPr>
          <w:rFonts w:ascii="宋体" w:eastAsia="宋体" w:hAnsi="宋体" w:hint="eastAsia"/>
          <w:sz w:val="21"/>
          <w:szCs w:val="21"/>
        </w:rPr>
        <w:t>2、</w:t>
      </w:r>
      <w:r w:rsidRPr="003F354D">
        <w:rPr>
          <w:rFonts w:ascii="宋体" w:eastAsia="宋体" w:hAnsi="宋体"/>
          <w:sz w:val="21"/>
          <w:szCs w:val="21"/>
        </w:rPr>
        <w:t>采购人：</w:t>
      </w:r>
      <w:r w:rsidRPr="003F354D">
        <w:rPr>
          <w:rFonts w:ascii="宋体" w:eastAsia="宋体" w:hAnsi="宋体" w:hint="eastAsia"/>
          <w:sz w:val="21"/>
          <w:szCs w:val="21"/>
        </w:rPr>
        <w:t xml:space="preserve">苏州市总工会 </w:t>
      </w:r>
    </w:p>
    <w:p w:rsidR="003F354D" w:rsidRPr="003F354D" w:rsidRDefault="003F354D" w:rsidP="003F354D">
      <w:pPr>
        <w:spacing w:line="400" w:lineRule="exact"/>
        <w:ind w:right="-159" w:firstLineChars="200" w:firstLine="420"/>
        <w:rPr>
          <w:rFonts w:ascii="宋体" w:eastAsia="宋体" w:hAnsi="宋体"/>
          <w:sz w:val="21"/>
          <w:szCs w:val="21"/>
        </w:rPr>
      </w:pPr>
      <w:r w:rsidRPr="003F354D">
        <w:rPr>
          <w:rFonts w:ascii="宋体" w:eastAsia="宋体" w:hAnsi="宋体"/>
          <w:sz w:val="21"/>
          <w:szCs w:val="21"/>
        </w:rPr>
        <w:t>联系人：</w:t>
      </w:r>
      <w:r w:rsidRPr="003F354D">
        <w:rPr>
          <w:rFonts w:ascii="宋体" w:eastAsia="宋体" w:hAnsi="宋体" w:hint="eastAsia"/>
          <w:sz w:val="21"/>
          <w:szCs w:val="21"/>
        </w:rPr>
        <w:t>张工</w:t>
      </w:r>
      <w:r w:rsidRPr="003F354D">
        <w:rPr>
          <w:rFonts w:ascii="宋体" w:eastAsia="宋体" w:hAnsi="宋体"/>
          <w:sz w:val="21"/>
          <w:szCs w:val="21"/>
        </w:rPr>
        <w:t xml:space="preserve">                        联系电话：</w:t>
      </w:r>
      <w:r w:rsidRPr="003F354D">
        <w:rPr>
          <w:rFonts w:ascii="宋体" w:eastAsia="宋体" w:hAnsi="宋体" w:hint="eastAsia"/>
          <w:sz w:val="21"/>
          <w:szCs w:val="21"/>
        </w:rPr>
        <w:t>0512-65245019</w:t>
      </w:r>
    </w:p>
    <w:p w:rsidR="003F354D" w:rsidRPr="003F354D" w:rsidRDefault="003F354D" w:rsidP="003F354D">
      <w:pPr>
        <w:spacing w:line="400" w:lineRule="exact"/>
        <w:ind w:right="-159" w:firstLineChars="200" w:firstLine="420"/>
        <w:rPr>
          <w:rFonts w:ascii="宋体" w:eastAsia="宋体" w:hAnsi="宋体"/>
          <w:sz w:val="21"/>
          <w:szCs w:val="21"/>
        </w:rPr>
      </w:pPr>
      <w:r w:rsidRPr="003F354D">
        <w:rPr>
          <w:rFonts w:ascii="宋体" w:eastAsia="宋体" w:hAnsi="宋体" w:hint="eastAsia"/>
          <w:sz w:val="21"/>
          <w:szCs w:val="21"/>
        </w:rPr>
        <w:t>请贵单位领取本次磋商采购文件后，认真阅读各项内容，进行必要的磋商准备，并按文件的要求详细填写和编制磋商响应文件，并按以上确定的时间、地点准时参加。</w:t>
      </w:r>
    </w:p>
    <w:p w:rsidR="003F354D" w:rsidRPr="003F354D" w:rsidRDefault="003F354D" w:rsidP="002D0B9F">
      <w:pPr>
        <w:spacing w:line="400" w:lineRule="exact"/>
        <w:ind w:right="-159" w:firstLineChars="200" w:firstLine="420"/>
        <w:rPr>
          <w:rFonts w:ascii="宋体" w:eastAsia="宋体" w:hAnsi="宋体"/>
          <w:sz w:val="21"/>
          <w:szCs w:val="21"/>
        </w:rPr>
      </w:pPr>
      <w:r w:rsidRPr="003F354D">
        <w:rPr>
          <w:rFonts w:ascii="宋体" w:eastAsia="宋体" w:hAnsi="宋体" w:hint="eastAsia"/>
          <w:sz w:val="21"/>
          <w:szCs w:val="21"/>
        </w:rPr>
        <w:t>十一、该信息在</w:t>
      </w:r>
      <w:r w:rsidR="002D0B9F" w:rsidRPr="002D0B9F">
        <w:rPr>
          <w:rFonts w:ascii="宋体" w:eastAsia="宋体" w:hAnsi="宋体" w:hint="eastAsia"/>
          <w:sz w:val="21"/>
          <w:szCs w:val="21"/>
        </w:rPr>
        <w:t>中国采购与招标网、招投标网</w:t>
      </w:r>
      <w:r w:rsidRPr="003F354D">
        <w:rPr>
          <w:rFonts w:ascii="宋体" w:eastAsia="宋体" w:hAnsi="宋体" w:hint="eastAsia"/>
          <w:sz w:val="21"/>
          <w:szCs w:val="21"/>
        </w:rPr>
        <w:t>和苏州市总工会网上发布，成交公告亦是在此媒体，敬请各供应商注意。</w:t>
      </w:r>
    </w:p>
    <w:p w:rsidR="003F354D" w:rsidRPr="002D0B9F" w:rsidRDefault="003F354D" w:rsidP="003F354D">
      <w:pPr>
        <w:spacing w:line="400" w:lineRule="exact"/>
        <w:ind w:right="-159" w:firstLineChars="200" w:firstLine="420"/>
        <w:rPr>
          <w:rFonts w:ascii="宋体" w:eastAsia="宋体" w:hAnsi="宋体"/>
          <w:sz w:val="21"/>
          <w:szCs w:val="21"/>
        </w:rPr>
      </w:pPr>
    </w:p>
    <w:p w:rsidR="003F354D" w:rsidRPr="003F354D" w:rsidRDefault="003F354D" w:rsidP="003F354D">
      <w:pPr>
        <w:spacing w:line="400" w:lineRule="exact"/>
        <w:ind w:right="-159" w:firstLineChars="2150" w:firstLine="4515"/>
        <w:rPr>
          <w:rFonts w:ascii="宋体" w:eastAsia="宋体" w:hAnsi="宋体"/>
          <w:sz w:val="21"/>
          <w:szCs w:val="21"/>
        </w:rPr>
      </w:pPr>
      <w:r w:rsidRPr="003F354D">
        <w:rPr>
          <w:rFonts w:ascii="宋体" w:eastAsia="宋体" w:hAnsi="宋体" w:hint="eastAsia"/>
          <w:sz w:val="21"/>
          <w:szCs w:val="21"/>
        </w:rPr>
        <w:t>苏州市卫康招投标咨询服务有限公司</w:t>
      </w:r>
    </w:p>
    <w:p w:rsidR="003F354D" w:rsidRDefault="003F354D" w:rsidP="003F354D">
      <w:pPr>
        <w:spacing w:line="400" w:lineRule="exact"/>
        <w:ind w:right="-159" w:firstLineChars="2850" w:firstLine="5985"/>
        <w:rPr>
          <w:rFonts w:ascii="宋体" w:eastAsia="宋体" w:hAnsi="宋体"/>
          <w:sz w:val="21"/>
          <w:szCs w:val="21"/>
        </w:rPr>
      </w:pPr>
      <w:r w:rsidRPr="003F354D">
        <w:rPr>
          <w:rFonts w:ascii="宋体" w:eastAsia="宋体" w:hAnsi="宋体" w:hint="eastAsia"/>
          <w:sz w:val="21"/>
          <w:szCs w:val="21"/>
        </w:rPr>
        <w:t>2022年7月2</w:t>
      </w:r>
      <w:r w:rsidR="00501039">
        <w:rPr>
          <w:rFonts w:ascii="宋体" w:eastAsia="宋体" w:hAnsi="宋体" w:hint="eastAsia"/>
          <w:sz w:val="21"/>
          <w:szCs w:val="21"/>
        </w:rPr>
        <w:t>6</w:t>
      </w:r>
      <w:r w:rsidRPr="003F354D">
        <w:rPr>
          <w:rFonts w:ascii="宋体" w:eastAsia="宋体" w:hAnsi="宋体" w:hint="eastAsia"/>
          <w:sz w:val="21"/>
          <w:szCs w:val="21"/>
        </w:rPr>
        <w:t>日</w:t>
      </w:r>
    </w:p>
    <w:p w:rsidR="00421C52" w:rsidRDefault="00421C52"/>
    <w:sectPr w:rsidR="00421C52" w:rsidSect="00421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172" w:rsidRPr="00894DB8" w:rsidRDefault="00777172" w:rsidP="00C348BD">
      <w:pPr>
        <w:rPr>
          <w:rFonts w:ascii="等线" w:hAnsi="等线"/>
        </w:rPr>
      </w:pPr>
      <w:r>
        <w:separator/>
      </w:r>
    </w:p>
  </w:endnote>
  <w:endnote w:type="continuationSeparator" w:id="1">
    <w:p w:rsidR="00777172" w:rsidRPr="00894DB8" w:rsidRDefault="00777172" w:rsidP="00C348BD">
      <w:pPr>
        <w:rPr>
          <w:rFonts w:ascii="等线" w:hAnsi="等线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172" w:rsidRPr="00894DB8" w:rsidRDefault="00777172" w:rsidP="00C348BD">
      <w:pPr>
        <w:rPr>
          <w:rFonts w:ascii="等线" w:hAnsi="等线"/>
        </w:rPr>
      </w:pPr>
      <w:r>
        <w:separator/>
      </w:r>
    </w:p>
  </w:footnote>
  <w:footnote w:type="continuationSeparator" w:id="1">
    <w:p w:rsidR="00777172" w:rsidRPr="00894DB8" w:rsidRDefault="00777172" w:rsidP="00C348BD">
      <w:pPr>
        <w:rPr>
          <w:rFonts w:ascii="等线" w:hAnsi="等线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354D"/>
    <w:rsid w:val="002D0B9F"/>
    <w:rsid w:val="003F354D"/>
    <w:rsid w:val="00413E62"/>
    <w:rsid w:val="00421C52"/>
    <w:rsid w:val="00501039"/>
    <w:rsid w:val="00516281"/>
    <w:rsid w:val="005909A5"/>
    <w:rsid w:val="005F18E4"/>
    <w:rsid w:val="00777172"/>
    <w:rsid w:val="0091436E"/>
    <w:rsid w:val="00B726EE"/>
    <w:rsid w:val="00C3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4D"/>
    <w:rPr>
      <w:rFonts w:ascii="Calibri" w:eastAsia="等线" w:hAnsi="Calibri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48BD"/>
    <w:rPr>
      <w:rFonts w:ascii="Calibri" w:eastAsia="等线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48B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48BD"/>
    <w:rPr>
      <w:rFonts w:ascii="Calibri" w:eastAsia="等线" w:hAnsi="Calibri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苏州市卫康招投标咨询服务有限公司</dc:creator>
  <cp:lastModifiedBy>苏州市卫康招投标咨询服务有限公司</cp:lastModifiedBy>
  <cp:revision>5</cp:revision>
  <dcterms:created xsi:type="dcterms:W3CDTF">2022-07-25T09:20:00Z</dcterms:created>
  <dcterms:modified xsi:type="dcterms:W3CDTF">2022-07-26T01:00:00Z</dcterms:modified>
</cp:coreProperties>
</file>